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60" w:rsidRPr="00984159" w:rsidRDefault="00121260" w:rsidP="001212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984159">
        <w:rPr>
          <w:rFonts w:ascii="Arial" w:hAnsi="Arial" w:cs="Arial"/>
          <w:b/>
          <w:sz w:val="26"/>
          <w:szCs w:val="26"/>
        </w:rPr>
        <w:t>Superior Court of Washington</w:t>
      </w:r>
    </w:p>
    <w:p w:rsidR="00200305" w:rsidRDefault="00121260" w:rsidP="00200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4159">
        <w:rPr>
          <w:rFonts w:ascii="Arial" w:hAnsi="Arial" w:cs="Arial"/>
          <w:b/>
          <w:sz w:val="26"/>
          <w:szCs w:val="26"/>
        </w:rPr>
        <w:t xml:space="preserve">County of </w:t>
      </w:r>
      <w:r w:rsidR="00CE0D91">
        <w:rPr>
          <w:rFonts w:ascii="Arial" w:hAnsi="Arial" w:cs="Arial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0D91">
        <w:rPr>
          <w:rFonts w:ascii="Arial" w:hAnsi="Arial" w:cs="Arial"/>
          <w:b/>
          <w:sz w:val="26"/>
          <w:szCs w:val="26"/>
          <w:u w:val="single"/>
        </w:rPr>
        <w:instrText xml:space="preserve"> FORMTEXT </w:instrText>
      </w:r>
      <w:r w:rsidR="00CE0D91">
        <w:rPr>
          <w:rFonts w:ascii="Arial" w:hAnsi="Arial" w:cs="Arial"/>
          <w:b/>
          <w:sz w:val="26"/>
          <w:szCs w:val="26"/>
          <w:u w:val="single"/>
        </w:rPr>
      </w:r>
      <w:r w:rsidR="00CE0D9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bookmarkStart w:id="1" w:name="_GoBack"/>
      <w:r w:rsidR="00CE0D91" w:rsidRPr="00187B8C">
        <w:rPr>
          <w:rFonts w:ascii="Arial" w:hAnsi="Arial" w:cs="Arial"/>
          <w:b/>
          <w:noProof/>
          <w:sz w:val="26"/>
          <w:szCs w:val="26"/>
        </w:rPr>
        <w:t> </w:t>
      </w:r>
      <w:r w:rsidR="00CE0D91" w:rsidRPr="00187B8C">
        <w:rPr>
          <w:rFonts w:ascii="Arial" w:hAnsi="Arial" w:cs="Arial"/>
          <w:b/>
          <w:noProof/>
          <w:sz w:val="26"/>
          <w:szCs w:val="26"/>
        </w:rPr>
        <w:t> </w:t>
      </w:r>
      <w:r w:rsidR="00CE0D91" w:rsidRPr="00187B8C">
        <w:rPr>
          <w:rFonts w:ascii="Arial" w:hAnsi="Arial" w:cs="Arial"/>
          <w:b/>
          <w:noProof/>
          <w:sz w:val="26"/>
          <w:szCs w:val="26"/>
        </w:rPr>
        <w:t> </w:t>
      </w:r>
      <w:r w:rsidR="00CE0D91" w:rsidRPr="00187B8C">
        <w:rPr>
          <w:rFonts w:ascii="Arial" w:hAnsi="Arial" w:cs="Arial"/>
          <w:b/>
          <w:noProof/>
          <w:sz w:val="26"/>
          <w:szCs w:val="26"/>
        </w:rPr>
        <w:t> </w:t>
      </w:r>
      <w:r w:rsidR="00CE0D91" w:rsidRPr="00187B8C">
        <w:rPr>
          <w:rFonts w:ascii="Arial" w:hAnsi="Arial" w:cs="Arial"/>
          <w:b/>
          <w:noProof/>
          <w:sz w:val="26"/>
          <w:szCs w:val="26"/>
        </w:rPr>
        <w:t> </w:t>
      </w:r>
      <w:bookmarkEnd w:id="1"/>
      <w:r w:rsidR="00CE0D9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0"/>
    </w:p>
    <w:p w:rsidR="00121260" w:rsidRPr="00200305" w:rsidRDefault="00121260" w:rsidP="002402A2">
      <w:pPr>
        <w:tabs>
          <w:tab w:val="left" w:pos="0"/>
          <w:tab w:val="left" w:pos="369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00305" w:rsidTr="00200305">
        <w:tc>
          <w:tcPr>
            <w:tcW w:w="4788" w:type="dxa"/>
          </w:tcPr>
          <w:p w:rsidR="00200305" w:rsidRDefault="00200305" w:rsidP="001212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</w:rPr>
            </w:pPr>
            <w:r w:rsidRPr="003B7EB9">
              <w:rPr>
                <w:rFonts w:ascii="Arial" w:hAnsi="Arial" w:cs="Arial"/>
              </w:rPr>
              <w:t>In re the detention of</w:t>
            </w:r>
          </w:p>
          <w:p w:rsidR="00200305" w:rsidRDefault="00200305" w:rsidP="001212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</w:rPr>
            </w:pPr>
          </w:p>
          <w:p w:rsidR="00200305" w:rsidRDefault="00200305" w:rsidP="001212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</w:rPr>
            </w:pPr>
          </w:p>
          <w:p w:rsidR="00200305" w:rsidRDefault="00200305" w:rsidP="001212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</w:rPr>
            </w:pPr>
          </w:p>
          <w:p w:rsidR="00200305" w:rsidRDefault="00200305" w:rsidP="00200305">
            <w:pPr>
              <w:tabs>
                <w:tab w:val="left" w:pos="0"/>
                <w:tab w:val="right" w:pos="441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  <w:u w:val="single"/>
              </w:rPr>
            </w:pPr>
            <w:r w:rsidRPr="00187B8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7B8C">
              <w:rPr>
                <w:rFonts w:ascii="Arial" w:hAnsi="Arial" w:cs="Arial"/>
              </w:rPr>
              <w:instrText xml:space="preserve"> FORMTEXT </w:instrText>
            </w:r>
            <w:r w:rsidRPr="00187B8C">
              <w:rPr>
                <w:rFonts w:ascii="Arial" w:hAnsi="Arial" w:cs="Arial"/>
              </w:rPr>
            </w:r>
            <w:r w:rsidRPr="00187B8C">
              <w:rPr>
                <w:rFonts w:ascii="Arial" w:hAnsi="Arial" w:cs="Arial"/>
              </w:rPr>
              <w:fldChar w:fldCharType="separate"/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187B8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7B8C">
              <w:rPr>
                <w:rFonts w:ascii="Arial" w:hAnsi="Arial" w:cs="Arial"/>
              </w:rPr>
              <w:instrText xml:space="preserve"> FORMTEXT </w:instrText>
            </w:r>
            <w:r w:rsidRPr="00187B8C">
              <w:rPr>
                <w:rFonts w:ascii="Arial" w:hAnsi="Arial" w:cs="Arial"/>
              </w:rPr>
            </w:r>
            <w:r w:rsidRPr="00187B8C">
              <w:rPr>
                <w:rFonts w:ascii="Arial" w:hAnsi="Arial" w:cs="Arial"/>
              </w:rPr>
              <w:fldChar w:fldCharType="separate"/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</w:rPr>
              <w:fldChar w:fldCharType="end"/>
            </w:r>
          </w:p>
          <w:p w:rsidR="00200305" w:rsidRDefault="00200305" w:rsidP="00200305">
            <w:pPr>
              <w:tabs>
                <w:tab w:val="left" w:pos="0"/>
                <w:tab w:val="right" w:pos="441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4C82">
              <w:rPr>
                <w:rFonts w:ascii="Arial" w:hAnsi="Arial" w:cs="Arial"/>
              </w:rPr>
              <w:t>Respondent (person to be detained)</w:t>
            </w:r>
            <w:r w:rsidRPr="003B7EB9">
              <w:rPr>
                <w:rFonts w:ascii="Arial" w:hAnsi="Arial" w:cs="Arial"/>
              </w:rPr>
              <w:t xml:space="preserve"> </w:t>
            </w:r>
            <w:r w:rsidRPr="003B7EB9">
              <w:rPr>
                <w:rFonts w:ascii="Arial" w:hAnsi="Arial" w:cs="Arial"/>
              </w:rPr>
              <w:tab/>
            </w:r>
            <w:r w:rsidRPr="003B7EB9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4788" w:type="dxa"/>
          </w:tcPr>
          <w:p w:rsidR="00200305" w:rsidRDefault="00200305" w:rsidP="001212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  <w:u w:val="single"/>
              </w:rPr>
            </w:pPr>
            <w:r w:rsidRPr="003B7EB9">
              <w:rPr>
                <w:rFonts w:ascii="Arial" w:hAnsi="Arial" w:cs="Arial"/>
                <w:b/>
                <w:sz w:val="28"/>
                <w:szCs w:val="28"/>
              </w:rPr>
              <w:t>Case No</w:t>
            </w:r>
            <w:r w:rsidRPr="003B7EB9">
              <w:rPr>
                <w:rFonts w:ascii="Arial" w:hAnsi="Arial" w:cs="Arial"/>
                <w:sz w:val="28"/>
                <w:szCs w:val="28"/>
              </w:rPr>
              <w:t>.: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87B8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7B8C">
              <w:rPr>
                <w:rFonts w:ascii="Arial" w:hAnsi="Arial" w:cs="Arial"/>
              </w:rPr>
              <w:instrText xml:space="preserve"> FORMTEXT </w:instrText>
            </w:r>
            <w:r w:rsidRPr="00187B8C">
              <w:rPr>
                <w:rFonts w:ascii="Arial" w:hAnsi="Arial" w:cs="Arial"/>
              </w:rPr>
            </w:r>
            <w:r w:rsidRPr="00187B8C">
              <w:rPr>
                <w:rFonts w:ascii="Arial" w:hAnsi="Arial" w:cs="Arial"/>
              </w:rPr>
              <w:fldChar w:fldCharType="separate"/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  <w:noProof/>
              </w:rPr>
              <w:t> </w:t>
            </w:r>
            <w:r w:rsidRPr="00187B8C">
              <w:rPr>
                <w:rFonts w:ascii="Arial" w:hAnsi="Arial" w:cs="Arial"/>
              </w:rPr>
              <w:fldChar w:fldCharType="end"/>
            </w:r>
          </w:p>
          <w:p w:rsidR="00200305" w:rsidRDefault="00200305" w:rsidP="001212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  <w:u w:val="single"/>
              </w:rPr>
            </w:pPr>
          </w:p>
          <w:p w:rsidR="00200305" w:rsidRDefault="00200305" w:rsidP="001212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B7EB9">
              <w:rPr>
                <w:rFonts w:ascii="Arial" w:hAnsi="Arial" w:cs="Arial"/>
                <w:b/>
                <w:sz w:val="24"/>
                <w:szCs w:val="24"/>
              </w:rPr>
              <w:t>Petition for Initial Detention by</w:t>
            </w:r>
          </w:p>
          <w:p w:rsidR="00200305" w:rsidRDefault="00200305" w:rsidP="001212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B7EB9">
              <w:rPr>
                <w:rFonts w:ascii="Arial" w:hAnsi="Arial" w:cs="Arial"/>
                <w:b/>
                <w:sz w:val="24"/>
                <w:szCs w:val="24"/>
              </w:rPr>
              <w:t>Family, Guardian, or Conservator</w:t>
            </w:r>
          </w:p>
          <w:p w:rsidR="00200305" w:rsidRDefault="00200305" w:rsidP="001212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  <w:b/>
              </w:rPr>
            </w:pPr>
            <w:r w:rsidRPr="003B7EB9">
              <w:rPr>
                <w:rFonts w:ascii="Arial" w:hAnsi="Arial" w:cs="Arial"/>
                <w:b/>
              </w:rPr>
              <w:t>(PTINDT)</w:t>
            </w:r>
          </w:p>
          <w:p w:rsidR="00200305" w:rsidRDefault="00200305" w:rsidP="001212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B9">
              <w:rPr>
                <w:rFonts w:ascii="Arial" w:hAnsi="Arial" w:cs="Arial"/>
                <w:b/>
              </w:rPr>
              <w:t>(Cause code – MIF)</w:t>
            </w:r>
          </w:p>
        </w:tc>
      </w:tr>
    </w:tbl>
    <w:p w:rsidR="00121260" w:rsidRDefault="00121260" w:rsidP="00200305">
      <w:pPr>
        <w:spacing w:before="120"/>
        <w:rPr>
          <w:rFonts w:ascii="Arial" w:hAnsi="Arial" w:cs="Arial"/>
          <w:i/>
        </w:rPr>
      </w:pPr>
      <w:r w:rsidRPr="002868D3">
        <w:rPr>
          <w:rFonts w:ascii="Arial" w:hAnsi="Arial" w:cs="Arial"/>
          <w:i/>
        </w:rPr>
        <w:t xml:space="preserve">You must </w:t>
      </w:r>
      <w:r>
        <w:rPr>
          <w:rFonts w:ascii="Arial" w:hAnsi="Arial" w:cs="Arial"/>
          <w:i/>
        </w:rPr>
        <w:t xml:space="preserve">complete this form and the Declaration in Support of Petition for Initial Detention by Family, Guardian, or Conservator and file them with the clerk of the court.  </w:t>
      </w:r>
      <w:r w:rsidRPr="002868D3">
        <w:rPr>
          <w:rFonts w:ascii="Arial" w:hAnsi="Arial" w:cs="Arial"/>
          <w:i/>
        </w:rPr>
        <w:t xml:space="preserve">You may also </w:t>
      </w:r>
      <w:r>
        <w:rPr>
          <w:rFonts w:ascii="Arial" w:hAnsi="Arial" w:cs="Arial"/>
          <w:i/>
        </w:rPr>
        <w:t xml:space="preserve">file signed declarations </w:t>
      </w:r>
      <w:r w:rsidRPr="002868D3">
        <w:rPr>
          <w:rFonts w:ascii="Arial" w:hAnsi="Arial" w:cs="Arial"/>
          <w:i/>
        </w:rPr>
        <w:t xml:space="preserve">from family members, landlords, neighbors, or anyone else with significant contact and history of involvement with the </w:t>
      </w:r>
      <w:r>
        <w:rPr>
          <w:rFonts w:ascii="Arial" w:hAnsi="Arial" w:cs="Arial"/>
          <w:i/>
        </w:rPr>
        <w:t>respondent</w:t>
      </w:r>
      <w:r w:rsidRPr="002868D3">
        <w:rPr>
          <w:rFonts w:ascii="Arial" w:hAnsi="Arial" w:cs="Arial"/>
          <w:i/>
        </w:rPr>
        <w:t xml:space="preserve"> in support of your petition.</w:t>
      </w:r>
    </w:p>
    <w:p w:rsidR="00121260" w:rsidRDefault="00121260" w:rsidP="00E33098">
      <w:pPr>
        <w:tabs>
          <w:tab w:val="righ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E3309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33098">
        <w:rPr>
          <w:rFonts w:ascii="Arial" w:hAnsi="Arial" w:cs="Arial"/>
        </w:rPr>
        <w:instrText xml:space="preserve"> FORMTEXT </w:instrText>
      </w:r>
      <w:r w:rsidR="00E33098">
        <w:rPr>
          <w:rFonts w:ascii="Arial" w:hAnsi="Arial" w:cs="Arial"/>
        </w:rPr>
      </w:r>
      <w:r w:rsidR="00E33098">
        <w:rPr>
          <w:rFonts w:ascii="Arial" w:hAnsi="Arial" w:cs="Arial"/>
        </w:rPr>
        <w:fldChar w:fldCharType="separate"/>
      </w:r>
      <w:r w:rsidR="00E33098">
        <w:rPr>
          <w:rFonts w:ascii="Arial" w:hAnsi="Arial" w:cs="Arial"/>
          <w:noProof/>
        </w:rPr>
        <w:t> </w:t>
      </w:r>
      <w:r w:rsidR="00E33098">
        <w:rPr>
          <w:rFonts w:ascii="Arial" w:hAnsi="Arial" w:cs="Arial"/>
          <w:noProof/>
        </w:rPr>
        <w:t> </w:t>
      </w:r>
      <w:r w:rsidR="00E33098">
        <w:rPr>
          <w:rFonts w:ascii="Arial" w:hAnsi="Arial" w:cs="Arial"/>
          <w:noProof/>
        </w:rPr>
        <w:t> </w:t>
      </w:r>
      <w:r w:rsidR="00E33098">
        <w:rPr>
          <w:rFonts w:ascii="Arial" w:hAnsi="Arial" w:cs="Arial"/>
          <w:noProof/>
        </w:rPr>
        <w:t> </w:t>
      </w:r>
      <w:r w:rsidR="00E33098">
        <w:rPr>
          <w:rFonts w:ascii="Arial" w:hAnsi="Arial" w:cs="Arial"/>
          <w:noProof/>
        </w:rPr>
        <w:t> </w:t>
      </w:r>
      <w:r w:rsidR="00E33098">
        <w:rPr>
          <w:rFonts w:ascii="Arial" w:hAnsi="Arial" w:cs="Arial"/>
        </w:rPr>
        <w:fldChar w:fldCharType="end"/>
      </w:r>
      <w:bookmarkEnd w:id="2"/>
      <w:r w:rsidR="00E33098">
        <w:rPr>
          <w:rFonts w:ascii="Arial" w:hAnsi="Arial" w:cs="Arial"/>
        </w:rPr>
        <w:t xml:space="preserve"> </w:t>
      </w:r>
      <w:r w:rsidR="00E33098">
        <w:rPr>
          <w:rFonts w:ascii="Arial" w:hAnsi="Arial" w:cs="Arial"/>
        </w:rPr>
        <w:tab/>
        <w:t xml:space="preserve">                                                                           </w:t>
      </w:r>
      <w:r>
        <w:rPr>
          <w:rFonts w:ascii="Arial" w:hAnsi="Arial" w:cs="Arial"/>
        </w:rPr>
        <w:t>(name of petitioner), am filing this Petition for Initial Detention to ask the court to detain the respondent for mental health evaluation and treatment.</w:t>
      </w:r>
    </w:p>
    <w:p w:rsidR="00121260" w:rsidRPr="008349AF" w:rsidRDefault="00121260" w:rsidP="001212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8349A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Petitioner’s</w:t>
      </w:r>
      <w:r w:rsidRPr="008349AF">
        <w:rPr>
          <w:rFonts w:ascii="Arial" w:hAnsi="Arial" w:cs="Arial"/>
          <w:b/>
        </w:rPr>
        <w:t xml:space="preserve"> relationship to the </w:t>
      </w:r>
      <w:r>
        <w:rPr>
          <w:rFonts w:ascii="Arial" w:hAnsi="Arial" w:cs="Arial"/>
          <w:b/>
        </w:rPr>
        <w:t>respondent</w:t>
      </w:r>
    </w:p>
    <w:p w:rsidR="00121260" w:rsidRDefault="00121260" w:rsidP="0012126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 am the respondent’s:</w:t>
      </w:r>
    </w:p>
    <w:p w:rsidR="00121260" w:rsidRDefault="00CE0D91" w:rsidP="00121260">
      <w:pPr>
        <w:tabs>
          <w:tab w:val="left" w:pos="2160"/>
          <w:tab w:val="left" w:pos="4500"/>
          <w:tab w:val="left" w:pos="5670"/>
          <w:tab w:val="left" w:pos="7380"/>
        </w:tabs>
        <w:ind w:left="720"/>
        <w:rPr>
          <w:rFonts w:ascii="Arial" w:hAnsi="Arial" w:cs="Arial"/>
          <w:spacing w:val="-1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>
        <w:rPr>
          <w:rFonts w:ascii="Arial" w:hAnsi="Arial" w:cs="Arial"/>
        </w:rPr>
        <w:instrText xml:space="preserve"> FORMCHECKBOX </w:instrText>
      </w:r>
      <w:r w:rsidR="00185EA9">
        <w:rPr>
          <w:rFonts w:ascii="Arial" w:hAnsi="Arial" w:cs="Arial"/>
        </w:rPr>
      </w:r>
      <w:r w:rsidR="00185EA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2402A2">
        <w:rPr>
          <w:rFonts w:ascii="Arial" w:hAnsi="Arial" w:cs="Arial"/>
        </w:rPr>
        <w:t xml:space="preserve"> </w:t>
      </w:r>
      <w:proofErr w:type="gramStart"/>
      <w:r w:rsidR="002402A2">
        <w:rPr>
          <w:rFonts w:ascii="Arial" w:hAnsi="Arial" w:cs="Arial"/>
        </w:rPr>
        <w:t>spouse</w:t>
      </w:r>
      <w:proofErr w:type="gramEnd"/>
      <w:r w:rsidR="0012126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rPr>
          <w:rFonts w:ascii="Arial" w:hAnsi="Arial" w:cs="Arial"/>
        </w:rPr>
        <w:instrText xml:space="preserve"> FORMCHECKBOX </w:instrText>
      </w:r>
      <w:r w:rsidR="00185EA9">
        <w:rPr>
          <w:rFonts w:ascii="Arial" w:hAnsi="Arial" w:cs="Arial"/>
        </w:rPr>
      </w:r>
      <w:r w:rsidR="00185EA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121260">
        <w:rPr>
          <w:rFonts w:ascii="Arial" w:hAnsi="Arial" w:cs="Arial"/>
        </w:rPr>
        <w:t xml:space="preserve"> </w:t>
      </w:r>
      <w:r w:rsidR="002402A2">
        <w:rPr>
          <w:rFonts w:ascii="Arial" w:hAnsi="Arial" w:cs="Arial"/>
          <w:spacing w:val="-1"/>
        </w:rPr>
        <w:t>domestic partner</w:t>
      </w:r>
      <w:r w:rsidR="00121260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5"/>
      <w:r w:rsidR="00121260" w:rsidRPr="00984159">
        <w:rPr>
          <w:rFonts w:ascii="Arial" w:hAnsi="Arial" w:cs="Arial"/>
          <w:spacing w:val="-1"/>
        </w:rPr>
        <w:t xml:space="preserve"> child</w:t>
      </w:r>
      <w:r w:rsidR="00121260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6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6"/>
      <w:r w:rsidR="00121260">
        <w:rPr>
          <w:rFonts w:ascii="Arial" w:hAnsi="Arial" w:cs="Arial"/>
          <w:spacing w:val="-1"/>
        </w:rPr>
        <w:t xml:space="preserve"> </w:t>
      </w:r>
      <w:r w:rsidR="00121260" w:rsidRPr="00984159">
        <w:rPr>
          <w:rFonts w:ascii="Arial" w:hAnsi="Arial" w:cs="Arial"/>
          <w:spacing w:val="-1"/>
        </w:rPr>
        <w:t>stepchild</w:t>
      </w:r>
      <w:r w:rsidR="00121260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7"/>
      <w:r w:rsidR="00121260" w:rsidRPr="00984159">
        <w:rPr>
          <w:rFonts w:ascii="Arial" w:hAnsi="Arial" w:cs="Arial"/>
          <w:spacing w:val="-1"/>
        </w:rPr>
        <w:t xml:space="preserve"> parent</w:t>
      </w:r>
    </w:p>
    <w:p w:rsidR="00121260" w:rsidRDefault="00CE0D91" w:rsidP="00121260">
      <w:pPr>
        <w:tabs>
          <w:tab w:val="left" w:pos="3150"/>
          <w:tab w:val="left" w:pos="5310"/>
          <w:tab w:val="left" w:pos="6840"/>
        </w:tabs>
        <w:spacing w:before="120"/>
        <w:ind w:left="720" w:firstLine="45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8"/>
      <w:r w:rsidR="00121260" w:rsidRPr="00984159">
        <w:rPr>
          <w:rFonts w:ascii="Arial" w:hAnsi="Arial" w:cs="Arial"/>
          <w:spacing w:val="-1"/>
        </w:rPr>
        <w:t xml:space="preserve"> </w:t>
      </w:r>
      <w:proofErr w:type="gramStart"/>
      <w:r w:rsidR="00121260" w:rsidRPr="00984159">
        <w:rPr>
          <w:rFonts w:ascii="Arial" w:hAnsi="Arial" w:cs="Arial"/>
          <w:spacing w:val="-1"/>
        </w:rPr>
        <w:t>stepparent</w:t>
      </w:r>
      <w:proofErr w:type="gramEnd"/>
      <w:r w:rsidR="00121260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9"/>
      <w:r w:rsidR="00121260" w:rsidRPr="00984159">
        <w:rPr>
          <w:rFonts w:ascii="Arial" w:hAnsi="Arial" w:cs="Arial"/>
          <w:spacing w:val="-1"/>
        </w:rPr>
        <w:t xml:space="preserve"> grandparent</w:t>
      </w:r>
      <w:r w:rsidR="00121260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10"/>
      <w:r w:rsidR="00121260">
        <w:rPr>
          <w:rFonts w:ascii="Arial" w:hAnsi="Arial" w:cs="Arial"/>
          <w:spacing w:val="-1"/>
        </w:rPr>
        <w:t xml:space="preserve"> </w:t>
      </w:r>
      <w:r w:rsidR="002402A2">
        <w:rPr>
          <w:rFonts w:ascii="Arial" w:hAnsi="Arial" w:cs="Arial"/>
          <w:spacing w:val="-1"/>
        </w:rPr>
        <w:t>brother</w:t>
      </w:r>
      <w:r w:rsidR="00121260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11"/>
      <w:r w:rsidR="00121260">
        <w:rPr>
          <w:rFonts w:ascii="Arial" w:hAnsi="Arial" w:cs="Arial"/>
          <w:spacing w:val="-1"/>
        </w:rPr>
        <w:t xml:space="preserve"> </w:t>
      </w:r>
      <w:r w:rsidR="00121260" w:rsidRPr="00984159">
        <w:rPr>
          <w:rFonts w:ascii="Arial" w:hAnsi="Arial" w:cs="Arial"/>
          <w:spacing w:val="-1"/>
        </w:rPr>
        <w:t>sister</w:t>
      </w:r>
    </w:p>
    <w:p w:rsidR="00121260" w:rsidRDefault="00CE0D91" w:rsidP="00121260">
      <w:pPr>
        <w:tabs>
          <w:tab w:val="left" w:pos="2340"/>
        </w:tabs>
        <w:spacing w:before="120"/>
        <w:ind w:left="72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12"/>
      <w:r w:rsidR="00121260">
        <w:rPr>
          <w:rFonts w:ascii="Arial" w:hAnsi="Arial" w:cs="Arial"/>
          <w:spacing w:val="-1"/>
        </w:rPr>
        <w:t xml:space="preserve"> </w:t>
      </w:r>
      <w:proofErr w:type="gramStart"/>
      <w:r w:rsidR="00121260">
        <w:rPr>
          <w:rFonts w:ascii="Arial" w:hAnsi="Arial" w:cs="Arial"/>
          <w:spacing w:val="-1"/>
        </w:rPr>
        <w:t>guardian</w:t>
      </w:r>
      <w:proofErr w:type="gramEnd"/>
      <w:r w:rsidR="00121260">
        <w:rPr>
          <w:rFonts w:ascii="Arial" w:hAnsi="Arial" w:cs="Arial"/>
          <w:spacing w:val="-1"/>
        </w:rPr>
        <w:t>*</w:t>
      </w:r>
      <w:r w:rsidR="00121260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13"/>
      <w:r w:rsidR="00121260">
        <w:rPr>
          <w:rFonts w:ascii="Arial" w:hAnsi="Arial" w:cs="Arial"/>
          <w:spacing w:val="-1"/>
        </w:rPr>
        <w:t xml:space="preserve"> conservator*</w:t>
      </w:r>
    </w:p>
    <w:p w:rsidR="00121260" w:rsidRPr="00AE4976" w:rsidRDefault="00121260" w:rsidP="00CE0D91">
      <w:pPr>
        <w:tabs>
          <w:tab w:val="left" w:pos="3780"/>
          <w:tab w:val="right" w:pos="927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E4976">
        <w:rPr>
          <w:rFonts w:ascii="Arial" w:hAnsi="Arial" w:cs="Arial"/>
        </w:rPr>
        <w:t xml:space="preserve">The Guardianship/Conservator case number is </w:t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  <w:bookmarkEnd w:id="14"/>
      <w:r w:rsidR="00E33098">
        <w:rPr>
          <w:rFonts w:ascii="Arial" w:hAnsi="Arial" w:cs="Arial"/>
        </w:rPr>
        <w:t xml:space="preserve">      </w:t>
      </w:r>
      <w:r w:rsidR="002402A2">
        <w:rPr>
          <w:rFonts w:ascii="Arial" w:hAnsi="Arial" w:cs="Arial"/>
        </w:rPr>
        <w:t xml:space="preserve"> </w:t>
      </w:r>
      <w:r w:rsidRPr="00AE4976">
        <w:rPr>
          <w:rFonts w:ascii="Arial" w:hAnsi="Arial" w:cs="Arial"/>
        </w:rPr>
        <w:t xml:space="preserve">and it is filed in </w:t>
      </w:r>
      <w:r w:rsidR="00200305" w:rsidRPr="00187B8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0305" w:rsidRPr="00187B8C">
        <w:rPr>
          <w:rFonts w:ascii="Arial" w:hAnsi="Arial" w:cs="Arial"/>
        </w:rPr>
        <w:instrText xml:space="preserve"> FORMTEXT </w:instrText>
      </w:r>
      <w:r w:rsidR="00200305" w:rsidRPr="00187B8C">
        <w:rPr>
          <w:rFonts w:ascii="Arial" w:hAnsi="Arial" w:cs="Arial"/>
        </w:rPr>
      </w:r>
      <w:r w:rsidR="00200305" w:rsidRPr="00187B8C">
        <w:rPr>
          <w:rFonts w:ascii="Arial" w:hAnsi="Arial" w:cs="Arial"/>
        </w:rPr>
        <w:fldChar w:fldCharType="separate"/>
      </w:r>
      <w:r w:rsidR="00200305" w:rsidRPr="00187B8C">
        <w:rPr>
          <w:rFonts w:ascii="Arial" w:hAnsi="Arial" w:cs="Arial"/>
          <w:noProof/>
        </w:rPr>
        <w:t> </w:t>
      </w:r>
      <w:r w:rsidR="00200305" w:rsidRPr="00187B8C">
        <w:rPr>
          <w:rFonts w:ascii="Arial" w:hAnsi="Arial" w:cs="Arial"/>
          <w:noProof/>
        </w:rPr>
        <w:t> </w:t>
      </w:r>
      <w:r w:rsidR="00200305" w:rsidRPr="00187B8C">
        <w:rPr>
          <w:rFonts w:ascii="Arial" w:hAnsi="Arial" w:cs="Arial"/>
          <w:noProof/>
        </w:rPr>
        <w:t> </w:t>
      </w:r>
      <w:r w:rsidR="00200305" w:rsidRPr="00187B8C">
        <w:rPr>
          <w:rFonts w:ascii="Arial" w:hAnsi="Arial" w:cs="Arial"/>
          <w:noProof/>
        </w:rPr>
        <w:t> </w:t>
      </w:r>
      <w:r w:rsidR="00200305" w:rsidRPr="00187B8C">
        <w:rPr>
          <w:rFonts w:ascii="Arial" w:hAnsi="Arial" w:cs="Arial"/>
          <w:noProof/>
        </w:rPr>
        <w:t> </w:t>
      </w:r>
      <w:r w:rsidR="00200305" w:rsidRPr="00187B8C">
        <w:rPr>
          <w:rFonts w:ascii="Arial" w:hAnsi="Arial" w:cs="Arial"/>
        </w:rPr>
        <w:fldChar w:fldCharType="end"/>
      </w:r>
      <w:r w:rsidR="00E33098">
        <w:rPr>
          <w:rFonts w:ascii="Arial" w:hAnsi="Arial" w:cs="Arial"/>
        </w:rPr>
        <w:t xml:space="preserve">     </w:t>
      </w:r>
      <w:r w:rsidRPr="00AE4976">
        <w:rPr>
          <w:rFonts w:ascii="Arial" w:hAnsi="Arial" w:cs="Arial"/>
        </w:rPr>
        <w:t xml:space="preserve"> County Superior Court.</w:t>
      </w:r>
    </w:p>
    <w:p w:rsidR="00121260" w:rsidRPr="008349AF" w:rsidRDefault="00121260" w:rsidP="00121260">
      <w:pPr>
        <w:tabs>
          <w:tab w:val="left" w:pos="720"/>
        </w:tabs>
        <w:spacing w:after="120" w:line="240" w:lineRule="auto"/>
        <w:rPr>
          <w:rFonts w:ascii="Arial" w:hAnsi="Arial" w:cs="Arial"/>
          <w:b/>
        </w:rPr>
      </w:pPr>
      <w:r w:rsidRPr="008349A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8349A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Petitioner’s</w:t>
      </w:r>
      <w:r w:rsidRPr="008349AF">
        <w:rPr>
          <w:rFonts w:ascii="Arial" w:hAnsi="Arial" w:cs="Arial"/>
          <w:b/>
        </w:rPr>
        <w:t xml:space="preserve"> contact information</w:t>
      </w:r>
    </w:p>
    <w:p w:rsidR="00121260" w:rsidRDefault="00121260" w:rsidP="00121260">
      <w:pPr>
        <w:ind w:left="72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My contact information is:</w:t>
      </w:r>
    </w:p>
    <w:p w:rsidR="00121260" w:rsidRPr="002402A2" w:rsidRDefault="00121260" w:rsidP="002402A2">
      <w:pPr>
        <w:tabs>
          <w:tab w:val="right" w:pos="9180"/>
        </w:tabs>
        <w:spacing w:before="160" w:after="0" w:line="240" w:lineRule="auto"/>
        <w:ind w:left="720"/>
        <w:rPr>
          <w:rFonts w:ascii="Arial" w:hAnsi="Arial" w:cs="Arial"/>
          <w:spacing w:val="-1"/>
          <w:u w:val="single"/>
        </w:rPr>
      </w:pPr>
      <w:r>
        <w:rPr>
          <w:rFonts w:ascii="Arial" w:hAnsi="Arial" w:cs="Arial"/>
          <w:spacing w:val="-1"/>
        </w:rPr>
        <w:t xml:space="preserve">Telephone: </w:t>
      </w:r>
      <w:r w:rsidR="002402A2">
        <w:rPr>
          <w:rFonts w:ascii="Arial" w:hAnsi="Arial" w:cs="Arial"/>
          <w:spacing w:val="-1"/>
        </w:rPr>
        <w:t xml:space="preserve"> </w:t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</w:p>
    <w:p w:rsidR="00121260" w:rsidRPr="002402A2" w:rsidRDefault="00121260" w:rsidP="002402A2">
      <w:pPr>
        <w:tabs>
          <w:tab w:val="right" w:pos="9180"/>
        </w:tabs>
        <w:spacing w:before="160" w:after="0" w:line="240" w:lineRule="auto"/>
        <w:ind w:left="720"/>
        <w:rPr>
          <w:rFonts w:ascii="Arial" w:hAnsi="Arial" w:cs="Arial"/>
          <w:spacing w:val="-1"/>
          <w:u w:val="single"/>
        </w:rPr>
      </w:pPr>
      <w:r>
        <w:rPr>
          <w:rFonts w:ascii="Arial" w:hAnsi="Arial" w:cs="Arial"/>
          <w:spacing w:val="-1"/>
        </w:rPr>
        <w:t>Email address:</w:t>
      </w:r>
      <w:r w:rsidR="002402A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 </w:t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</w:p>
    <w:p w:rsidR="00121260" w:rsidRPr="002402A2" w:rsidRDefault="00121260" w:rsidP="002402A2">
      <w:pPr>
        <w:tabs>
          <w:tab w:val="right" w:pos="9180"/>
        </w:tabs>
        <w:spacing w:before="160" w:after="0" w:line="240" w:lineRule="auto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spacing w:val="-1"/>
        </w:rPr>
        <w:t>Mailing address:</w:t>
      </w:r>
      <w:r w:rsidR="002402A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 </w:t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</w:p>
    <w:p w:rsidR="00121260" w:rsidRDefault="00121260" w:rsidP="002402A2">
      <w:pPr>
        <w:tabs>
          <w:tab w:val="right" w:pos="9180"/>
        </w:tabs>
        <w:rPr>
          <w:rFonts w:ascii="Arial" w:hAnsi="Arial" w:cs="Arial"/>
          <w:b/>
        </w:rPr>
        <w:sectPr w:rsidR="00121260" w:rsidSect="00DD4C82">
          <w:footerReference w:type="default" r:id="rId7"/>
          <w:pgSz w:w="12240" w:h="15840"/>
          <w:pgMar w:top="4032" w:right="1440" w:bottom="1440" w:left="1440" w:header="720" w:footer="720" w:gutter="0"/>
          <w:cols w:space="720"/>
          <w:docGrid w:linePitch="360"/>
        </w:sectPr>
      </w:pPr>
    </w:p>
    <w:p w:rsidR="00121260" w:rsidRPr="008349AF" w:rsidRDefault="00121260" w:rsidP="00121260">
      <w:pPr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lastRenderedPageBreak/>
        <w:t>3</w:t>
      </w:r>
      <w:r w:rsidRPr="008349AF">
        <w:rPr>
          <w:rFonts w:ascii="Arial" w:hAnsi="Arial" w:cs="Arial"/>
          <w:b/>
          <w:spacing w:val="-1"/>
        </w:rPr>
        <w:t>.</w:t>
      </w:r>
      <w:r w:rsidRPr="008349AF">
        <w:rPr>
          <w:rFonts w:ascii="Arial" w:hAnsi="Arial" w:cs="Arial"/>
          <w:b/>
          <w:spacing w:val="-1"/>
        </w:rPr>
        <w:tab/>
        <w:t xml:space="preserve">Information about the </w:t>
      </w:r>
      <w:r>
        <w:rPr>
          <w:rFonts w:ascii="Arial" w:hAnsi="Arial" w:cs="Arial"/>
          <w:b/>
        </w:rPr>
        <w:t>D</w:t>
      </w:r>
      <w:r w:rsidRPr="008349AF">
        <w:rPr>
          <w:rFonts w:ascii="Arial" w:hAnsi="Arial" w:cs="Arial"/>
          <w:b/>
        </w:rPr>
        <w:t>esign</w:t>
      </w:r>
      <w:r>
        <w:rPr>
          <w:rFonts w:ascii="Arial" w:hAnsi="Arial" w:cs="Arial"/>
          <w:b/>
        </w:rPr>
        <w:t>ated Mental Health Professional (DMHP) Investigation</w:t>
      </w:r>
    </w:p>
    <w:p w:rsidR="00121260" w:rsidRDefault="00121260" w:rsidP="002402A2">
      <w:pPr>
        <w:tabs>
          <w:tab w:val="left" w:pos="8280"/>
        </w:tabs>
        <w:ind w:left="72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An investigation by a DMHP was requested on</w:t>
      </w:r>
      <w:r w:rsidR="002402A2">
        <w:rPr>
          <w:rFonts w:ascii="Arial" w:hAnsi="Arial" w:cs="Arial"/>
          <w:spacing w:val="-1"/>
        </w:rPr>
        <w:t xml:space="preserve"> </w:t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  <w:r w:rsidR="00E33098">
        <w:rPr>
          <w:rFonts w:ascii="Arial" w:hAnsi="Arial" w:cs="Arial"/>
        </w:rPr>
        <w:t xml:space="preserve">      </w:t>
      </w:r>
      <w:r>
        <w:rPr>
          <w:rFonts w:ascii="Arial" w:hAnsi="Arial" w:cs="Arial"/>
          <w:spacing w:val="-1"/>
        </w:rPr>
        <w:t xml:space="preserve"> (date).</w:t>
      </w:r>
    </w:p>
    <w:p w:rsidR="00121260" w:rsidRPr="002402A2" w:rsidRDefault="00121260" w:rsidP="002402A2">
      <w:pPr>
        <w:tabs>
          <w:tab w:val="right" w:pos="9180"/>
        </w:tabs>
        <w:spacing w:before="2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DMHP and agency: </w:t>
      </w:r>
      <w:r w:rsidR="002402A2">
        <w:rPr>
          <w:rFonts w:ascii="Arial" w:hAnsi="Arial" w:cs="Arial"/>
        </w:rPr>
        <w:t xml:space="preserve"> </w:t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</w:p>
    <w:p w:rsidR="00121260" w:rsidRPr="00187B8C" w:rsidRDefault="00CE0D91" w:rsidP="002402A2">
      <w:pPr>
        <w:tabs>
          <w:tab w:val="right" w:pos="9180"/>
        </w:tabs>
        <w:spacing w:before="220"/>
        <w:ind w:left="720"/>
        <w:rPr>
          <w:rFonts w:ascii="Arial" w:hAnsi="Arial" w:cs="Arial"/>
        </w:rPr>
      </w:pPr>
      <w:r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87B8C">
        <w:rPr>
          <w:rFonts w:ascii="Arial" w:hAnsi="Arial" w:cs="Arial"/>
        </w:rPr>
        <w:instrText xml:space="preserve"> FORMTEXT </w:instrText>
      </w:r>
      <w:r w:rsidRPr="00187B8C">
        <w:rPr>
          <w:rFonts w:ascii="Arial" w:hAnsi="Arial" w:cs="Arial"/>
        </w:rPr>
      </w:r>
      <w:r w:rsidRPr="00187B8C">
        <w:rPr>
          <w:rFonts w:ascii="Arial" w:hAnsi="Arial" w:cs="Arial"/>
        </w:rPr>
        <w:fldChar w:fldCharType="separate"/>
      </w:r>
      <w:r w:rsidRPr="00187B8C">
        <w:rPr>
          <w:rFonts w:ascii="Arial" w:hAnsi="Arial" w:cs="Arial"/>
          <w:noProof/>
        </w:rPr>
        <w:t> </w:t>
      </w:r>
      <w:r w:rsidRPr="00187B8C">
        <w:rPr>
          <w:rFonts w:ascii="Arial" w:hAnsi="Arial" w:cs="Arial"/>
          <w:noProof/>
        </w:rPr>
        <w:t> </w:t>
      </w:r>
      <w:r w:rsidRPr="00187B8C">
        <w:rPr>
          <w:rFonts w:ascii="Arial" w:hAnsi="Arial" w:cs="Arial"/>
          <w:noProof/>
        </w:rPr>
        <w:t> </w:t>
      </w:r>
      <w:r w:rsidRPr="00187B8C">
        <w:rPr>
          <w:rFonts w:ascii="Arial" w:hAnsi="Arial" w:cs="Arial"/>
          <w:noProof/>
        </w:rPr>
        <w:t> </w:t>
      </w:r>
      <w:r w:rsidRPr="00187B8C">
        <w:rPr>
          <w:rFonts w:ascii="Arial" w:hAnsi="Arial" w:cs="Arial"/>
          <w:noProof/>
        </w:rPr>
        <w:t> </w:t>
      </w:r>
      <w:r w:rsidRPr="00187B8C">
        <w:rPr>
          <w:rFonts w:ascii="Arial" w:hAnsi="Arial" w:cs="Arial"/>
        </w:rPr>
        <w:fldChar w:fldCharType="end"/>
      </w:r>
    </w:p>
    <w:p w:rsidR="00121260" w:rsidRPr="002402A2" w:rsidRDefault="00121260" w:rsidP="002402A2">
      <w:pPr>
        <w:tabs>
          <w:tab w:val="right" w:pos="8010"/>
        </w:tabs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 number:</w:t>
      </w:r>
      <w:r w:rsidR="00240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</w:p>
    <w:p w:rsidR="00121260" w:rsidRDefault="00121260" w:rsidP="00121260">
      <w:pPr>
        <w:ind w:left="720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>happened:</w:t>
      </w:r>
      <w:proofErr w:type="gramEnd"/>
    </w:p>
    <w:p w:rsidR="00121260" w:rsidRDefault="00CE0D91" w:rsidP="00121260">
      <w:p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15"/>
      <w:r w:rsidR="00121260">
        <w:rPr>
          <w:rFonts w:ascii="Arial" w:hAnsi="Arial" w:cs="Arial"/>
          <w:spacing w:val="-1"/>
        </w:rPr>
        <w:tab/>
        <w:t>The DMHP investigated the respondent and decided not to detain him/her for evaluation and treatment.</w:t>
      </w:r>
    </w:p>
    <w:p w:rsidR="00121260" w:rsidRDefault="002402A2" w:rsidP="00121260">
      <w:p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pacing w:val="-1"/>
        </w:rPr>
      </w:pPr>
      <w:proofErr w:type="gramStart"/>
      <w:r>
        <w:rPr>
          <w:rFonts w:ascii="Arial" w:hAnsi="Arial" w:cs="Arial"/>
          <w:spacing w:val="-1"/>
        </w:rPr>
        <w:t>o</w:t>
      </w:r>
      <w:r w:rsidR="00121260">
        <w:rPr>
          <w:rFonts w:ascii="Arial" w:hAnsi="Arial" w:cs="Arial"/>
          <w:spacing w:val="-1"/>
        </w:rPr>
        <w:t>r</w:t>
      </w:r>
      <w:proofErr w:type="gramEnd"/>
    </w:p>
    <w:p w:rsidR="002402A2" w:rsidRDefault="002402A2" w:rsidP="00121260">
      <w:p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pacing w:val="-1"/>
        </w:rPr>
      </w:pPr>
    </w:p>
    <w:p w:rsidR="00121260" w:rsidRDefault="00CE0D91" w:rsidP="00121260">
      <w:p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>
        <w:rPr>
          <w:rFonts w:ascii="Arial" w:hAnsi="Arial" w:cs="Arial"/>
          <w:spacing w:val="-1"/>
        </w:rPr>
        <w:instrText xml:space="preserve"> FORMCHECKBOX </w:instrText>
      </w:r>
      <w:r w:rsidR="00185EA9">
        <w:rPr>
          <w:rFonts w:ascii="Arial" w:hAnsi="Arial" w:cs="Arial"/>
          <w:spacing w:val="-1"/>
        </w:rPr>
      </w:r>
      <w:r w:rsidR="00185EA9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16"/>
      <w:r w:rsidR="00121260">
        <w:rPr>
          <w:rFonts w:ascii="Arial" w:hAnsi="Arial" w:cs="Arial"/>
          <w:spacing w:val="-1"/>
        </w:rPr>
        <w:tab/>
        <w:t>48 hours or more have passed since the DMHP received a request for investigation and the DMHP has not taken any action to detain the respondent.</w:t>
      </w:r>
    </w:p>
    <w:p w:rsidR="00121260" w:rsidRDefault="00121260" w:rsidP="00121260">
      <w:pPr>
        <w:keepNext/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Helvetica" w:hAnsi="Helvetica"/>
        </w:rPr>
      </w:pPr>
      <w:r w:rsidRPr="002868D3">
        <w:rPr>
          <w:rFonts w:ascii="Helvetica" w:hAnsi="Helvetica"/>
          <w:b/>
        </w:rPr>
        <w:t>Petitioner signs here</w:t>
      </w:r>
      <w:r>
        <w:rPr>
          <w:rFonts w:ascii="Helvetica" w:hAnsi="Helvetica"/>
        </w:rPr>
        <w:t>:</w:t>
      </w:r>
    </w:p>
    <w:p w:rsidR="00121260" w:rsidRDefault="00121260" w:rsidP="00121260">
      <w:pPr>
        <w:keepNext/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80"/>
        <w:rPr>
          <w:rFonts w:ascii="Helvetica" w:hAnsi="Helvetica"/>
        </w:rPr>
      </w:pPr>
      <w:r>
        <w:rPr>
          <w:rFonts w:ascii="Helvetica" w:hAnsi="Helvetica"/>
        </w:rPr>
        <w:t>I declare under penalty of perjury under the laws of the state of Washington that the foregoing is true and correct.</w:t>
      </w:r>
    </w:p>
    <w:p w:rsidR="00121260" w:rsidRPr="00431A2C" w:rsidRDefault="00121260" w:rsidP="00CE0D91">
      <w:pPr>
        <w:keepNext/>
        <w:tabs>
          <w:tab w:val="left" w:pos="5490"/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Helvetica" w:hAnsi="Helvetica"/>
          <w:sz w:val="20"/>
          <w:szCs w:val="20"/>
          <w:u w:val="single"/>
        </w:rPr>
      </w:pPr>
      <w:r w:rsidRPr="00431A2C">
        <w:rPr>
          <w:rFonts w:ascii="Helvetica" w:hAnsi="Helvetica"/>
        </w:rPr>
        <w:t>Signed at</w:t>
      </w:r>
      <w:r w:rsidRPr="00431A2C">
        <w:rPr>
          <w:rFonts w:ascii="Helvetica" w:hAnsi="Helvetica"/>
          <w:sz w:val="20"/>
          <w:szCs w:val="20"/>
        </w:rPr>
        <w:t xml:space="preserve"> </w:t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  <w:r w:rsidRPr="00431A2C">
        <w:rPr>
          <w:rFonts w:ascii="Helvetica" w:hAnsi="Helvetica"/>
          <w:sz w:val="20"/>
          <w:szCs w:val="20"/>
        </w:rPr>
        <w:tab/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  <w:r w:rsidR="00CE0D91">
        <w:rPr>
          <w:rFonts w:ascii="Arial" w:hAnsi="Arial" w:cs="Arial"/>
        </w:rPr>
        <w:tab/>
      </w:r>
      <w:r w:rsidRPr="00431A2C">
        <w:rPr>
          <w:rFonts w:ascii="Helvetica" w:hAnsi="Helvetica"/>
        </w:rPr>
        <w:t>Date:</w:t>
      </w:r>
      <w:r w:rsidR="002402A2">
        <w:rPr>
          <w:rFonts w:ascii="Helvetica" w:hAnsi="Helvetica"/>
        </w:rPr>
        <w:t xml:space="preserve">  </w:t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</w:p>
    <w:p w:rsidR="00121260" w:rsidRPr="00431A2C" w:rsidRDefault="00121260" w:rsidP="00121260">
      <w:pPr>
        <w:keepNext/>
        <w:tabs>
          <w:tab w:val="left" w:pos="1260"/>
          <w:tab w:val="left" w:pos="5490"/>
          <w:tab w:val="left" w:pos="9360"/>
        </w:tabs>
        <w:rPr>
          <w:rFonts w:ascii="Arial" w:hAnsi="Arial" w:cs="Arial"/>
          <w:i/>
          <w:sz w:val="20"/>
          <w:szCs w:val="20"/>
        </w:rPr>
      </w:pPr>
      <w:r w:rsidRPr="00431A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20"/>
          <w:szCs w:val="20"/>
        </w:rPr>
        <w:t>CITY</w:t>
      </w:r>
      <w:r w:rsidRPr="00431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STATE</w:t>
      </w:r>
    </w:p>
    <w:p w:rsidR="00121260" w:rsidRPr="00F90951" w:rsidRDefault="00121260" w:rsidP="00CE0D91">
      <w:pPr>
        <w:keepNext/>
        <w:tabs>
          <w:tab w:val="left" w:pos="3690"/>
          <w:tab w:val="left" w:pos="3960"/>
          <w:tab w:val="left" w:pos="8280"/>
          <w:tab w:val="left" w:pos="9360"/>
        </w:tabs>
        <w:suppressAutoHyphens/>
        <w:spacing w:before="240" w:after="0" w:line="240" w:lineRule="auto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A26C" wp14:editId="7B490C6E">
                <wp:simplePos x="0" y="0"/>
                <wp:positionH relativeFrom="column">
                  <wp:posOffset>-48260</wp:posOffset>
                </wp:positionH>
                <wp:positionV relativeFrom="paragraph">
                  <wp:posOffset>99695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.8pt;margin-top:7.8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A+jhkH2gAAAAQBAAAP&#10;AAAAZHJzL2Rvd25yZXYueG1sTI5NT8MwEETvSPwHa5G4UYeGjxCyqShSQe2JppW4uvGSRNjrKHba&#10;8O9xT3AczejNKxaTNeJIg+8cI9zOEhDEtdMdNwj73eomA+GDYq2MY0L4IQ+L8vKiULl2J97SsQqN&#10;iBD2uUJoQ+hzKX3dklV+5nri2H25waoQ49BIPahThFsj50nyIK3qOD60qqfXlurvarQIq3GZyvUm&#10;u9uOZmPCx9vnUlbviNdX08sziEBT+BvDWT+qQxmdDm5k7YVBmMcdwuMTiHOZ3IM4IKRpBrIs5H/5&#10;8hcAAP//AwBQSwECLQAUAAYACAAAACEAtoM4kv4AAADhAQAAEwAAAAAAAAAAAAAAAAAAAAAAW0Nv&#10;bnRlbnRfVHlwZXNdLnhtbFBLAQItABQABgAIAAAAIQA4/SH/1gAAAJQBAAALAAAAAAAAAAAAAAAA&#10;AC8BAABfcmVscy8ucmVsc1BLAQItABQABgAIAAAAIQBlgVbD4wIAAL0FAAAOAAAAAAAAAAAAAAAA&#10;AC4CAABkcnMvZTJvRG9jLnhtbFBLAQItABQABgAIAAAAIQA+jhkH2gAAAAQ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Pr="00B12BEA">
        <w:rPr>
          <w:rFonts w:ascii="Arial" w:hAnsi="Arial" w:cs="Arial"/>
          <w:u w:val="single"/>
        </w:rPr>
        <w:tab/>
      </w:r>
      <w:r w:rsidRPr="00B12BEA">
        <w:rPr>
          <w:rFonts w:ascii="Arial" w:hAnsi="Arial" w:cs="Arial"/>
        </w:rPr>
        <w:tab/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  <w:r w:rsidRPr="00F90951">
        <w:rPr>
          <w:rFonts w:ascii="Arial" w:hAnsi="Arial" w:cs="Arial"/>
        </w:rPr>
        <w:tab/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</w:p>
    <w:p w:rsidR="00121260" w:rsidRPr="00D0520A" w:rsidRDefault="00121260" w:rsidP="002402A2">
      <w:pPr>
        <w:keepNext/>
        <w:tabs>
          <w:tab w:val="left" w:pos="4500"/>
          <w:tab w:val="left" w:pos="4770"/>
          <w:tab w:val="right" w:pos="8820"/>
        </w:tabs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Petitioner s</w:t>
      </w:r>
      <w:r w:rsidRPr="00431A2C">
        <w:rPr>
          <w:rFonts w:ascii="Arial" w:hAnsi="Arial" w:cs="Arial"/>
          <w:i/>
          <w:sz w:val="20"/>
          <w:szCs w:val="20"/>
        </w:rPr>
        <w:t>ign</w:t>
      </w:r>
      <w:r>
        <w:rPr>
          <w:rFonts w:ascii="Arial" w:hAnsi="Arial" w:cs="Arial"/>
          <w:i/>
          <w:sz w:val="20"/>
          <w:szCs w:val="20"/>
        </w:rPr>
        <w:t>s</w:t>
      </w:r>
      <w:r w:rsidRPr="00431A2C">
        <w:rPr>
          <w:rFonts w:ascii="Arial" w:hAnsi="Arial" w:cs="Arial"/>
          <w:i/>
          <w:sz w:val="20"/>
          <w:szCs w:val="20"/>
        </w:rPr>
        <w:t xml:space="preserve"> here</w:t>
      </w:r>
      <w:r w:rsidRPr="00431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Print name</w:t>
      </w:r>
      <w:r w:rsidR="002402A2">
        <w:rPr>
          <w:rFonts w:ascii="Arial" w:hAnsi="Arial" w:cs="Arial"/>
          <w:i/>
          <w:sz w:val="20"/>
          <w:szCs w:val="20"/>
        </w:rPr>
        <w:tab/>
      </w:r>
      <w:r w:rsidRPr="00DD4DE6">
        <w:rPr>
          <w:rFonts w:ascii="Arial" w:hAnsi="Arial" w:cs="Arial"/>
          <w:i/>
          <w:sz w:val="20"/>
          <w:szCs w:val="20"/>
        </w:rPr>
        <w:t>Date</w:t>
      </w:r>
    </w:p>
    <w:p w:rsidR="00121260" w:rsidRDefault="00121260" w:rsidP="00121260">
      <w:pPr>
        <w:keepNext/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36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Petitioner’s lawyer (if any) fills out below:</w:t>
      </w:r>
    </w:p>
    <w:p w:rsidR="00121260" w:rsidRPr="00F90951" w:rsidRDefault="00121260" w:rsidP="00CE0D91">
      <w:pPr>
        <w:keepNext/>
        <w:tabs>
          <w:tab w:val="left" w:pos="3690"/>
          <w:tab w:val="left" w:pos="3960"/>
          <w:tab w:val="left" w:pos="7830"/>
          <w:tab w:val="left" w:pos="9360"/>
        </w:tabs>
        <w:suppressAutoHyphens/>
        <w:spacing w:before="240" w:after="0" w:line="240" w:lineRule="auto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EDA43" wp14:editId="03B81163">
                <wp:simplePos x="0" y="0"/>
                <wp:positionH relativeFrom="column">
                  <wp:posOffset>-52070</wp:posOffset>
                </wp:positionH>
                <wp:positionV relativeFrom="paragraph">
                  <wp:posOffset>86995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-4.1pt;margin-top:6.85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fhj922wAAAAQBAAAP&#10;AAAAZHJzL2Rvd25yZXYueG1sTI5BS8NAFITvgv9heYK3dlNbJY15KVaoYk82Cl63yTMJ7r4N2U0b&#10;/73Pk56GYYaZL99MzqoTDaHzjLCYJ6CIK1933CC8v+1mKagQDdfGeiaEbwqwKS4vcpPV/swHOpWx&#10;UTLCITMIbYx9pnWoWnImzH1PLNmnH5yJYodG14M5y7iz+iZJ7rQzHctDa3p6bKn6KkeHsBu3S/2y&#10;T1eH0e5tfH362OryGfH6anq4BxVpin9l+MUXdCiE6ehHroOyCLOVFBFu16AkXYscEZaLFHSR6//w&#10;xQ8AAAD//wMAUEsBAi0AFAAGAAgAAAAhALaDOJL+AAAA4QEAABMAAAAAAAAAAAAAAAAAAAAAAFtD&#10;b250ZW50X1R5cGVzXS54bWxQSwECLQAUAAYACAAAACEAOP0h/9YAAACUAQAACwAAAAAAAAAAAAAA&#10;AAAvAQAAX3JlbHMvLnJlbHNQSwECLQAUAAYACAAAACEAeHQ1buMCAAC9BQAADgAAAAAAAAAAAAAA&#10;AAAuAgAAZHJzL2Uyb0RvYy54bWxQSwECLQAUAAYACAAAACEAX4Y/dtsAAAAE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Pr="00B12BEA">
        <w:rPr>
          <w:rFonts w:ascii="Arial" w:hAnsi="Arial" w:cs="Arial"/>
          <w:u w:val="single"/>
        </w:rPr>
        <w:tab/>
      </w:r>
      <w:r w:rsidRPr="00B12BEA">
        <w:rPr>
          <w:rFonts w:ascii="Arial" w:hAnsi="Arial" w:cs="Arial"/>
        </w:rPr>
        <w:tab/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  <w:r w:rsidRPr="00F90951">
        <w:rPr>
          <w:rFonts w:ascii="Arial" w:hAnsi="Arial" w:cs="Arial"/>
        </w:rPr>
        <w:tab/>
      </w:r>
      <w:r w:rsidR="00CE0D91" w:rsidRPr="00187B8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0D91" w:rsidRPr="00187B8C">
        <w:rPr>
          <w:rFonts w:ascii="Arial" w:hAnsi="Arial" w:cs="Arial"/>
        </w:rPr>
        <w:instrText xml:space="preserve"> FORMTEXT </w:instrText>
      </w:r>
      <w:r w:rsidR="00CE0D91" w:rsidRPr="00187B8C">
        <w:rPr>
          <w:rFonts w:ascii="Arial" w:hAnsi="Arial" w:cs="Arial"/>
        </w:rPr>
      </w:r>
      <w:r w:rsidR="00CE0D91" w:rsidRPr="00187B8C">
        <w:rPr>
          <w:rFonts w:ascii="Arial" w:hAnsi="Arial" w:cs="Arial"/>
        </w:rPr>
        <w:fldChar w:fldCharType="separate"/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  <w:noProof/>
        </w:rPr>
        <w:t> </w:t>
      </w:r>
      <w:r w:rsidR="00CE0D91" w:rsidRPr="00187B8C">
        <w:rPr>
          <w:rFonts w:ascii="Arial" w:hAnsi="Arial" w:cs="Arial"/>
        </w:rPr>
        <w:fldChar w:fldCharType="end"/>
      </w:r>
    </w:p>
    <w:p w:rsidR="000164F6" w:rsidRDefault="00121260" w:rsidP="00121260">
      <w:pPr>
        <w:tabs>
          <w:tab w:val="left" w:pos="4050"/>
          <w:tab w:val="left" w:pos="7920"/>
        </w:tabs>
        <w:outlineLvl w:val="0"/>
      </w:pPr>
      <w:r>
        <w:rPr>
          <w:rFonts w:ascii="Arial" w:hAnsi="Arial" w:cs="Arial"/>
          <w:i/>
          <w:sz w:val="20"/>
          <w:szCs w:val="20"/>
        </w:rPr>
        <w:t>Petitioner’s lawye</w:t>
      </w:r>
      <w:r w:rsidRPr="00DD4DE6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 xml:space="preserve"> signs here</w:t>
      </w:r>
      <w:r>
        <w:rPr>
          <w:rFonts w:ascii="Arial" w:hAnsi="Arial" w:cs="Arial"/>
          <w:i/>
          <w:sz w:val="20"/>
          <w:szCs w:val="20"/>
        </w:rPr>
        <w:tab/>
      </w:r>
      <w:r w:rsidRPr="00DD4DE6">
        <w:rPr>
          <w:rFonts w:ascii="Arial" w:hAnsi="Arial" w:cs="Arial"/>
          <w:i/>
          <w:sz w:val="20"/>
          <w:szCs w:val="20"/>
        </w:rPr>
        <w:t>Print name and WSBA No.</w:t>
      </w:r>
      <w:r>
        <w:rPr>
          <w:rFonts w:ascii="Arial" w:hAnsi="Arial" w:cs="Arial"/>
          <w:i/>
          <w:sz w:val="20"/>
          <w:szCs w:val="20"/>
        </w:rPr>
        <w:tab/>
      </w:r>
      <w:r w:rsidRPr="00DD4DE6">
        <w:rPr>
          <w:rFonts w:ascii="Arial" w:hAnsi="Arial" w:cs="Arial"/>
          <w:i/>
          <w:sz w:val="20"/>
          <w:szCs w:val="20"/>
        </w:rPr>
        <w:t>Date</w:t>
      </w:r>
    </w:p>
    <w:sectPr w:rsidR="000164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A2" w:rsidRDefault="002402A2" w:rsidP="002402A2">
      <w:pPr>
        <w:spacing w:after="0" w:line="240" w:lineRule="auto"/>
      </w:pPr>
      <w:r>
        <w:separator/>
      </w:r>
    </w:p>
  </w:endnote>
  <w:endnote w:type="continuationSeparator" w:id="0">
    <w:p w:rsidR="002402A2" w:rsidRDefault="002402A2" w:rsidP="0024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A2" w:rsidRDefault="002402A2" w:rsidP="002402A2">
    <w:pPr>
      <w:tabs>
        <w:tab w:val="left" w:pos="180"/>
        <w:tab w:val="left" w:pos="720"/>
        <w:tab w:val="left" w:pos="1440"/>
        <w:tab w:val="left" w:pos="2160"/>
        <w:tab w:val="left" w:pos="2880"/>
        <w:tab w:val="left" w:pos="4176"/>
      </w:tabs>
      <w:suppressAutoHyphens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>Petition for Initial Detention by (PTINDT)</w:t>
    </w:r>
    <w:r w:rsidRPr="009A544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– </w:t>
    </w:r>
    <w:r w:rsidRPr="009A544C">
      <w:rPr>
        <w:rFonts w:ascii="Arial" w:hAnsi="Arial" w:cs="Arial"/>
        <w:sz w:val="20"/>
        <w:szCs w:val="20"/>
      </w:rPr>
      <w:t xml:space="preserve">Page </w:t>
    </w:r>
    <w:r w:rsidRPr="00E21B7C">
      <w:rPr>
        <w:rFonts w:ascii="Arial" w:hAnsi="Arial" w:cs="Arial"/>
        <w:bCs/>
        <w:sz w:val="20"/>
        <w:szCs w:val="20"/>
      </w:rPr>
      <w:fldChar w:fldCharType="begin"/>
    </w:r>
    <w:r w:rsidRPr="00E21B7C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E21B7C">
      <w:rPr>
        <w:rFonts w:ascii="Arial" w:hAnsi="Arial" w:cs="Arial"/>
        <w:bCs/>
        <w:sz w:val="20"/>
        <w:szCs w:val="20"/>
      </w:rPr>
      <w:fldChar w:fldCharType="separate"/>
    </w:r>
    <w:r w:rsidR="00185EA9">
      <w:rPr>
        <w:rFonts w:ascii="Arial" w:hAnsi="Arial" w:cs="Arial"/>
        <w:bCs/>
        <w:noProof/>
        <w:sz w:val="20"/>
        <w:szCs w:val="20"/>
      </w:rPr>
      <w:t>1</w:t>
    </w:r>
    <w:r w:rsidRPr="00E21B7C">
      <w:rPr>
        <w:rFonts w:ascii="Arial" w:hAnsi="Arial" w:cs="Arial"/>
        <w:bCs/>
        <w:sz w:val="20"/>
        <w:szCs w:val="20"/>
      </w:rPr>
      <w:fldChar w:fldCharType="end"/>
    </w:r>
    <w:r w:rsidRPr="00E21B7C">
      <w:rPr>
        <w:rFonts w:ascii="Arial" w:hAnsi="Arial" w:cs="Arial"/>
        <w:sz w:val="20"/>
        <w:szCs w:val="20"/>
      </w:rPr>
      <w:t xml:space="preserve"> of </w:t>
    </w:r>
    <w:r w:rsidRPr="00E21B7C">
      <w:rPr>
        <w:rFonts w:ascii="Arial" w:hAnsi="Arial" w:cs="Arial"/>
        <w:bCs/>
        <w:sz w:val="20"/>
        <w:szCs w:val="20"/>
      </w:rPr>
      <w:fldChar w:fldCharType="begin"/>
    </w:r>
    <w:r w:rsidRPr="00E21B7C">
      <w:rPr>
        <w:rFonts w:ascii="Arial" w:hAnsi="Arial" w:cs="Arial"/>
        <w:bCs/>
        <w:sz w:val="20"/>
        <w:szCs w:val="20"/>
      </w:rPr>
      <w:instrText xml:space="preserve"> SECTIONPAGES   \* MERGEFORMAT </w:instrText>
    </w:r>
    <w:r w:rsidRPr="00E21B7C">
      <w:rPr>
        <w:rFonts w:ascii="Arial" w:hAnsi="Arial" w:cs="Arial"/>
        <w:bCs/>
        <w:sz w:val="20"/>
        <w:szCs w:val="20"/>
      </w:rPr>
      <w:fldChar w:fldCharType="separate"/>
    </w:r>
    <w:r w:rsidR="00185EA9">
      <w:rPr>
        <w:rFonts w:ascii="Arial" w:hAnsi="Arial" w:cs="Arial"/>
        <w:bCs/>
        <w:noProof/>
        <w:sz w:val="20"/>
        <w:szCs w:val="20"/>
      </w:rPr>
      <w:t>1</w:t>
    </w:r>
    <w:r w:rsidRPr="00E21B7C">
      <w:rPr>
        <w:rFonts w:ascii="Arial" w:hAnsi="Arial" w:cs="Arial"/>
        <w:bCs/>
        <w:sz w:val="20"/>
        <w:szCs w:val="20"/>
      </w:rPr>
      <w:fldChar w:fldCharType="end"/>
    </w:r>
  </w:p>
  <w:p w:rsidR="002402A2" w:rsidRPr="002868D3" w:rsidRDefault="002402A2" w:rsidP="002402A2">
    <w:pPr>
      <w:tabs>
        <w:tab w:val="left" w:pos="180"/>
        <w:tab w:val="left" w:pos="720"/>
        <w:tab w:val="left" w:pos="1440"/>
        <w:tab w:val="left" w:pos="2160"/>
        <w:tab w:val="left" w:pos="2880"/>
        <w:tab w:val="left" w:pos="4176"/>
      </w:tabs>
      <w:suppressAutoHyphens/>
      <w:spacing w:after="0" w:line="240" w:lineRule="auto"/>
      <w:rPr>
        <w:rFonts w:ascii="Arial" w:hAnsi="Arial" w:cs="Arial"/>
        <w:sz w:val="20"/>
        <w:szCs w:val="20"/>
      </w:rPr>
    </w:pPr>
    <w:r w:rsidRPr="002868D3">
      <w:rPr>
        <w:rFonts w:ascii="Arial" w:hAnsi="Arial" w:cs="Arial"/>
        <w:bCs/>
        <w:sz w:val="20"/>
        <w:szCs w:val="20"/>
      </w:rPr>
      <w:t>Family, Guardian, or Conservator</w:t>
    </w:r>
  </w:p>
  <w:p w:rsidR="002402A2" w:rsidRDefault="002402A2" w:rsidP="002402A2">
    <w:pPr>
      <w:pStyle w:val="Footer"/>
    </w:pPr>
    <w:r>
      <w:rPr>
        <w:rFonts w:ascii="Arial" w:hAnsi="Arial" w:cs="Arial"/>
        <w:sz w:val="20"/>
        <w:szCs w:val="20"/>
      </w:rPr>
      <w:t>WPF MP 01.0600 (07/2015) Laws of 2015, Ch. 258, §2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A2" w:rsidRDefault="002402A2" w:rsidP="002402A2">
    <w:pPr>
      <w:tabs>
        <w:tab w:val="left" w:pos="180"/>
        <w:tab w:val="left" w:pos="720"/>
        <w:tab w:val="left" w:pos="1440"/>
        <w:tab w:val="left" w:pos="2160"/>
        <w:tab w:val="left" w:pos="2880"/>
        <w:tab w:val="left" w:pos="4176"/>
      </w:tabs>
      <w:suppressAutoHyphens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>Petition for Initial Detention by (PTINDT)</w:t>
    </w:r>
    <w:r w:rsidRPr="009A544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– </w:t>
    </w:r>
    <w:r w:rsidRPr="009A544C">
      <w:rPr>
        <w:rFonts w:ascii="Arial" w:hAnsi="Arial" w:cs="Arial"/>
        <w:sz w:val="20"/>
        <w:szCs w:val="20"/>
      </w:rPr>
      <w:t xml:space="preserve">Page </w:t>
    </w:r>
    <w:r w:rsidRPr="00E21B7C">
      <w:rPr>
        <w:rFonts w:ascii="Arial" w:hAnsi="Arial" w:cs="Arial"/>
        <w:bCs/>
        <w:sz w:val="20"/>
        <w:szCs w:val="20"/>
      </w:rPr>
      <w:fldChar w:fldCharType="begin"/>
    </w:r>
    <w:r w:rsidRPr="00E21B7C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E21B7C">
      <w:rPr>
        <w:rFonts w:ascii="Arial" w:hAnsi="Arial" w:cs="Arial"/>
        <w:bCs/>
        <w:sz w:val="20"/>
        <w:szCs w:val="20"/>
      </w:rPr>
      <w:fldChar w:fldCharType="separate"/>
    </w:r>
    <w:r w:rsidR="00185EA9">
      <w:rPr>
        <w:rFonts w:ascii="Arial" w:hAnsi="Arial" w:cs="Arial"/>
        <w:bCs/>
        <w:noProof/>
        <w:sz w:val="20"/>
        <w:szCs w:val="20"/>
      </w:rPr>
      <w:t>2</w:t>
    </w:r>
    <w:r w:rsidRPr="00E21B7C">
      <w:rPr>
        <w:rFonts w:ascii="Arial" w:hAnsi="Arial" w:cs="Arial"/>
        <w:bCs/>
        <w:sz w:val="20"/>
        <w:szCs w:val="20"/>
      </w:rPr>
      <w:fldChar w:fldCharType="end"/>
    </w:r>
    <w:r w:rsidRPr="00E21B7C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Cs/>
        <w:sz w:val="20"/>
        <w:szCs w:val="20"/>
      </w:rPr>
      <w:t>2</w:t>
    </w:r>
  </w:p>
  <w:p w:rsidR="002402A2" w:rsidRPr="002868D3" w:rsidRDefault="002402A2" w:rsidP="002402A2">
    <w:pPr>
      <w:tabs>
        <w:tab w:val="left" w:pos="180"/>
        <w:tab w:val="left" w:pos="720"/>
        <w:tab w:val="left" w:pos="1440"/>
        <w:tab w:val="left" w:pos="2160"/>
        <w:tab w:val="left" w:pos="2880"/>
        <w:tab w:val="left" w:pos="4176"/>
      </w:tabs>
      <w:suppressAutoHyphens/>
      <w:spacing w:after="0" w:line="240" w:lineRule="auto"/>
      <w:rPr>
        <w:rFonts w:ascii="Arial" w:hAnsi="Arial" w:cs="Arial"/>
        <w:sz w:val="20"/>
        <w:szCs w:val="20"/>
      </w:rPr>
    </w:pPr>
    <w:r w:rsidRPr="002868D3">
      <w:rPr>
        <w:rFonts w:ascii="Arial" w:hAnsi="Arial" w:cs="Arial"/>
        <w:bCs/>
        <w:sz w:val="20"/>
        <w:szCs w:val="20"/>
      </w:rPr>
      <w:t>Family, Guardian, or Conservator</w:t>
    </w:r>
  </w:p>
  <w:p w:rsidR="002402A2" w:rsidRDefault="002402A2" w:rsidP="002402A2">
    <w:pPr>
      <w:pStyle w:val="Footer"/>
    </w:pPr>
    <w:r>
      <w:rPr>
        <w:rFonts w:ascii="Arial" w:hAnsi="Arial" w:cs="Arial"/>
        <w:sz w:val="20"/>
        <w:szCs w:val="20"/>
      </w:rPr>
      <w:t>WPF MP 01.0600 (07/2015) Laws of 2015, Ch. 258, §2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A2" w:rsidRDefault="002402A2" w:rsidP="002402A2">
      <w:pPr>
        <w:spacing w:after="0" w:line="240" w:lineRule="auto"/>
      </w:pPr>
      <w:r>
        <w:separator/>
      </w:r>
    </w:p>
  </w:footnote>
  <w:footnote w:type="continuationSeparator" w:id="0">
    <w:p w:rsidR="002402A2" w:rsidRDefault="002402A2" w:rsidP="0024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60"/>
    <w:rsid w:val="000051A9"/>
    <w:rsid w:val="000164F6"/>
    <w:rsid w:val="000438E4"/>
    <w:rsid w:val="000E2B92"/>
    <w:rsid w:val="001121C8"/>
    <w:rsid w:val="001206B0"/>
    <w:rsid w:val="00121260"/>
    <w:rsid w:val="00160195"/>
    <w:rsid w:val="00185EA9"/>
    <w:rsid w:val="00187B8C"/>
    <w:rsid w:val="001B5AAB"/>
    <w:rsid w:val="001C0492"/>
    <w:rsid w:val="001E163A"/>
    <w:rsid w:val="00200305"/>
    <w:rsid w:val="00204D6E"/>
    <w:rsid w:val="002402A2"/>
    <w:rsid w:val="002C0950"/>
    <w:rsid w:val="002D0CCC"/>
    <w:rsid w:val="002E1742"/>
    <w:rsid w:val="00376042"/>
    <w:rsid w:val="00395BC9"/>
    <w:rsid w:val="00442D71"/>
    <w:rsid w:val="004D7B21"/>
    <w:rsid w:val="0053228A"/>
    <w:rsid w:val="00537A72"/>
    <w:rsid w:val="0054552F"/>
    <w:rsid w:val="005C398B"/>
    <w:rsid w:val="005D02B9"/>
    <w:rsid w:val="005F01CF"/>
    <w:rsid w:val="006310FF"/>
    <w:rsid w:val="006A0BB8"/>
    <w:rsid w:val="006D1FBF"/>
    <w:rsid w:val="00742E33"/>
    <w:rsid w:val="00766668"/>
    <w:rsid w:val="00775415"/>
    <w:rsid w:val="007915BC"/>
    <w:rsid w:val="00807354"/>
    <w:rsid w:val="0083563A"/>
    <w:rsid w:val="00873674"/>
    <w:rsid w:val="00883988"/>
    <w:rsid w:val="00891AB2"/>
    <w:rsid w:val="008C1776"/>
    <w:rsid w:val="0094720C"/>
    <w:rsid w:val="009804A9"/>
    <w:rsid w:val="00981D64"/>
    <w:rsid w:val="009E2FB5"/>
    <w:rsid w:val="00A132EE"/>
    <w:rsid w:val="00B026EE"/>
    <w:rsid w:val="00B23091"/>
    <w:rsid w:val="00B477D9"/>
    <w:rsid w:val="00B52D0C"/>
    <w:rsid w:val="00BA2A54"/>
    <w:rsid w:val="00BA5FA1"/>
    <w:rsid w:val="00BF7EF4"/>
    <w:rsid w:val="00C62688"/>
    <w:rsid w:val="00C91067"/>
    <w:rsid w:val="00CA2315"/>
    <w:rsid w:val="00CB2560"/>
    <w:rsid w:val="00CE0D91"/>
    <w:rsid w:val="00CE7060"/>
    <w:rsid w:val="00CE7D0C"/>
    <w:rsid w:val="00CE7D7E"/>
    <w:rsid w:val="00CF6CCC"/>
    <w:rsid w:val="00D056A3"/>
    <w:rsid w:val="00D076CE"/>
    <w:rsid w:val="00D3108C"/>
    <w:rsid w:val="00DA3377"/>
    <w:rsid w:val="00DD4C82"/>
    <w:rsid w:val="00E27F82"/>
    <w:rsid w:val="00E33098"/>
    <w:rsid w:val="00E55970"/>
    <w:rsid w:val="00E56CDF"/>
    <w:rsid w:val="00E65896"/>
    <w:rsid w:val="00E84D3C"/>
    <w:rsid w:val="00EA1B47"/>
    <w:rsid w:val="00EB40BC"/>
    <w:rsid w:val="00EE34E4"/>
    <w:rsid w:val="00EE3D7E"/>
    <w:rsid w:val="00EF7760"/>
    <w:rsid w:val="00F0393E"/>
    <w:rsid w:val="00F06EB7"/>
    <w:rsid w:val="00F06FD9"/>
    <w:rsid w:val="00F13348"/>
    <w:rsid w:val="00F25F0E"/>
    <w:rsid w:val="00F635B3"/>
    <w:rsid w:val="00FB1C1F"/>
    <w:rsid w:val="00FB2670"/>
    <w:rsid w:val="00FC7E1D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2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0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2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0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Pate</dc:creator>
  <cp:lastModifiedBy>Rebecca Pate</cp:lastModifiedBy>
  <cp:revision>9</cp:revision>
  <dcterms:created xsi:type="dcterms:W3CDTF">2015-07-16T16:23:00Z</dcterms:created>
  <dcterms:modified xsi:type="dcterms:W3CDTF">2015-07-16T18:33:00Z</dcterms:modified>
</cp:coreProperties>
</file>